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  <w:lang w:val="zh-TW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1：</w:t>
      </w:r>
    </w:p>
    <w:p>
      <w:pPr>
        <w:pStyle w:val="9"/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  <w:lang w:val="zh-TW"/>
        </w:rPr>
        <w:t>珠海市第一中学20</w:t>
      </w:r>
      <w:r>
        <w:rPr>
          <w:rFonts w:ascii="宋体" w:hAnsi="宋体" w:eastAsia="宋体" w:cs="宋体"/>
          <w:b/>
          <w:bCs/>
          <w:color w:val="auto"/>
          <w:sz w:val="30"/>
          <w:szCs w:val="30"/>
          <w:lang w:val="zh-TW" w:eastAsia="zh-TW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3</w:t>
      </w:r>
      <w:r>
        <w:rPr>
          <w:rFonts w:ascii="宋体" w:hAnsi="宋体" w:eastAsia="宋体" w:cs="宋体"/>
          <w:b/>
          <w:bCs/>
          <w:color w:val="auto"/>
          <w:sz w:val="30"/>
          <w:szCs w:val="30"/>
          <w:lang w:val="zh-TW"/>
        </w:rPr>
        <w:t>年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自主招生</w:t>
      </w:r>
      <w:r>
        <w:rPr>
          <w:rFonts w:ascii="宋体" w:hAnsi="宋体" w:eastAsia="宋体" w:cs="宋体"/>
          <w:b/>
          <w:bCs/>
          <w:color w:val="auto"/>
          <w:sz w:val="30"/>
          <w:szCs w:val="30"/>
          <w:lang w:val="zh-TW"/>
        </w:rPr>
        <w:t>艺术类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考察</w:t>
      </w:r>
      <w:r>
        <w:rPr>
          <w:rFonts w:ascii="宋体" w:hAnsi="宋体" w:eastAsia="宋体" w:cs="宋体"/>
          <w:b/>
          <w:bCs/>
          <w:color w:val="auto"/>
          <w:sz w:val="30"/>
          <w:szCs w:val="30"/>
          <w:lang w:val="zh-TW"/>
        </w:rPr>
        <w:t>内容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说明</w:t>
      </w:r>
    </w:p>
    <w:p>
      <w:pPr>
        <w:pStyle w:val="9"/>
        <w:spacing w:line="360" w:lineRule="auto"/>
        <w:rPr>
          <w:rFonts w:ascii="宋体" w:hAnsi="宋体" w:eastAsia="宋体" w:cs="宋体"/>
          <w:b/>
          <w:color w:val="auto"/>
          <w:sz w:val="24"/>
          <w:szCs w:val="24"/>
          <w:lang w:val="zh-TW"/>
        </w:rPr>
      </w:pPr>
      <w:r>
        <w:rPr>
          <w:rFonts w:ascii="宋体" w:hAnsi="宋体" w:eastAsia="宋体" w:cs="宋体"/>
          <w:b/>
          <w:color w:val="auto"/>
          <w:sz w:val="24"/>
          <w:szCs w:val="24"/>
        </w:rPr>
        <w:t>一、</w:t>
      </w:r>
      <w:r>
        <w:rPr>
          <w:rFonts w:ascii="宋体" w:hAnsi="宋体" w:eastAsia="宋体" w:cs="宋体"/>
          <w:b/>
          <w:color w:val="auto"/>
          <w:sz w:val="24"/>
          <w:szCs w:val="24"/>
          <w:lang w:val="zh-TW"/>
        </w:rPr>
        <w:t>器乐</w:t>
      </w:r>
    </w:p>
    <w:p>
      <w:pPr>
        <w:pStyle w:val="9"/>
        <w:spacing w:line="360" w:lineRule="auto"/>
        <w:rPr>
          <w:rFonts w:ascii="宋体" w:hAnsi="宋体" w:eastAsia="宋体" w:cs="宋体"/>
          <w:b/>
          <w:color w:val="auto"/>
          <w:sz w:val="24"/>
          <w:szCs w:val="24"/>
          <w:lang w:eastAsia="zh-TW"/>
        </w:rPr>
      </w:pPr>
      <w:r>
        <w:rPr>
          <w:rFonts w:ascii="宋体" w:hAnsi="宋体" w:eastAsia="宋体" w:cs="宋体"/>
          <w:b/>
          <w:color w:val="auto"/>
          <w:sz w:val="24"/>
          <w:szCs w:val="24"/>
        </w:rPr>
        <w:t>（一）器乐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演奏部分</w:t>
      </w:r>
    </w:p>
    <w:p>
      <w:pPr>
        <w:pStyle w:val="9"/>
        <w:spacing w:line="360" w:lineRule="auto"/>
        <w:rPr>
          <w:rFonts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弦乐、管乐和打击乐考试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分为两个考场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/>
        </w:rPr>
      </w:pPr>
      <w:r>
        <w:rPr>
          <w:rFonts w:ascii="宋体" w:eastAsia="宋体" w:cs="宋体"/>
          <w:sz w:val="24"/>
          <w:szCs w:val="24"/>
          <w:lang w:val="zh-TW"/>
        </w:rPr>
        <w:t>第一考场：</w:t>
      </w:r>
    </w:p>
    <w:p>
      <w:pPr>
        <w:pStyle w:val="9"/>
        <w:spacing w:line="360" w:lineRule="auto"/>
        <w:ind w:firstLine="480" w:firstLineChars="200"/>
        <w:rPr>
          <w:rFonts w:ascii="宋体" w:eastAsia="宋体" w:cs="宋体"/>
          <w:sz w:val="24"/>
          <w:szCs w:val="24"/>
          <w:lang w:val="zh-TW"/>
        </w:rPr>
      </w:pPr>
      <w:r>
        <w:rPr>
          <w:rFonts w:ascii="宋体" w:eastAsia="宋体" w:cs="宋体"/>
          <w:sz w:val="24"/>
          <w:szCs w:val="24"/>
          <w:lang w:val="zh-TW"/>
        </w:rPr>
        <w:t>为弦乐、管乐和打击乐器演奏部分；</w:t>
      </w:r>
    </w:p>
    <w:p>
      <w:pPr>
        <w:pStyle w:val="9"/>
        <w:spacing w:line="360" w:lineRule="auto"/>
        <w:ind w:firstLine="480" w:firstLineChars="200"/>
        <w:rPr>
          <w:rFonts w:ascii="宋体" w:eastAsia="宋体" w:cs="宋体"/>
          <w:sz w:val="24"/>
          <w:szCs w:val="24"/>
          <w:lang w:val="zh-TW"/>
        </w:rPr>
      </w:pPr>
      <w:r>
        <w:rPr>
          <w:rFonts w:ascii="宋体" w:eastAsia="宋体" w:cs="宋体"/>
          <w:sz w:val="24"/>
          <w:szCs w:val="24"/>
          <w:lang w:val="zh-TW"/>
        </w:rPr>
        <w:t xml:space="preserve">内容：音阶与琶音→指定曲目→视奏，此考场考生禁言。         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/>
        </w:rPr>
      </w:pPr>
      <w:r>
        <w:rPr>
          <w:rFonts w:ascii="宋体" w:eastAsia="宋体" w:cs="宋体"/>
          <w:sz w:val="24"/>
          <w:szCs w:val="24"/>
          <w:lang w:val="zh-TW" w:eastAsia="zh-TW"/>
        </w:rPr>
        <w:t>第二考场：为视唱考场。</w:t>
      </w:r>
    </w:p>
    <w:p>
      <w:pPr>
        <w:pStyle w:val="9"/>
        <w:spacing w:line="360" w:lineRule="auto"/>
        <w:rPr>
          <w:rFonts w:ascii="宋体" w:eastAsia="宋体"/>
          <w:b/>
          <w:sz w:val="24"/>
          <w:szCs w:val="24"/>
        </w:rPr>
      </w:pPr>
      <w:r>
        <w:rPr>
          <w:rFonts w:ascii="宋体" w:eastAsia="宋体"/>
          <w:b/>
          <w:sz w:val="24"/>
          <w:szCs w:val="24"/>
        </w:rPr>
        <w:t>两个考场都是必考内容</w:t>
      </w:r>
    </w:p>
    <w:p>
      <w:pPr>
        <w:pStyle w:val="9"/>
        <w:spacing w:line="360" w:lineRule="auto"/>
        <w:rPr>
          <w:rFonts w:ascii="宋体" w:eastAsia="宋体"/>
          <w:b/>
          <w:sz w:val="24"/>
          <w:szCs w:val="24"/>
        </w:rPr>
      </w:pP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hint="eastAsia" w:ascii="宋体" w:eastAsia="宋体" w:cs="宋体"/>
          <w:b/>
          <w:bCs/>
          <w:sz w:val="24"/>
          <w:szCs w:val="24"/>
          <w:lang w:val="zh-TW" w:eastAsia="zh-TW"/>
        </w:rPr>
        <w:t>1</w:t>
      </w:r>
      <w:r>
        <w:rPr>
          <w:rFonts w:hint="eastAsia" w:ascii="宋体" w:eastAsia="宋体" w:cs="宋体"/>
          <w:b/>
          <w:bCs/>
          <w:sz w:val="24"/>
          <w:szCs w:val="24"/>
          <w:lang w:val="zh-TW"/>
        </w:rPr>
        <w:t>.</w:t>
      </w:r>
      <w:r>
        <w:rPr>
          <w:rFonts w:hint="eastAsia" w:ascii="宋体" w:eastAsia="宋体" w:cs="宋体"/>
          <w:b/>
          <w:bCs/>
          <w:sz w:val="24"/>
          <w:szCs w:val="24"/>
          <w:lang w:val="zh-TW" w:eastAsia="zh-TW"/>
        </w:rPr>
        <w:t>弦乐部分</w:t>
      </w:r>
      <w:r>
        <w:rPr>
          <w:rFonts w:hint="eastAsia" w:ascii="宋体" w:eastAsia="宋体" w:cs="宋体"/>
          <w:sz w:val="24"/>
          <w:szCs w:val="24"/>
          <w:lang w:val="zh-TW" w:eastAsia="zh-TW"/>
        </w:rPr>
        <w:t xml:space="preserve"> 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zh-TW"/>
        </w:rPr>
        <w:t>（</w:t>
      </w:r>
      <w:r>
        <w:rPr>
          <w:rFonts w:hint="eastAsia" w:ascii="宋体" w:eastAsia="宋体" w:cs="宋体"/>
          <w:sz w:val="24"/>
          <w:szCs w:val="24"/>
          <w:lang w:val="zh-TW" w:eastAsia="zh-TW"/>
        </w:rPr>
        <w:t xml:space="preserve">1) </w:t>
      </w:r>
      <w:r>
        <w:rPr>
          <w:rFonts w:hint="eastAsia" w:ascii="宋体" w:eastAsia="宋体" w:cs="宋体"/>
          <w:sz w:val="24"/>
          <w:szCs w:val="24"/>
        </w:rPr>
        <w:t>招收专业：小提琴、中提琴、大提琴、低音提琴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zh-TW"/>
        </w:rPr>
        <w:t>（</w:t>
      </w:r>
      <w:r>
        <w:rPr>
          <w:rFonts w:hint="eastAsia" w:ascii="宋体" w:eastAsia="宋体" w:cs="宋体"/>
          <w:sz w:val="24"/>
          <w:szCs w:val="24"/>
        </w:rPr>
        <w:t>2</w:t>
      </w:r>
      <w:r>
        <w:rPr>
          <w:rFonts w:hint="eastAsia" w:ascii="宋体" w:eastAsia="宋体" w:cs="宋体"/>
          <w:sz w:val="24"/>
          <w:szCs w:val="24"/>
          <w:lang w:val="zh-TW" w:eastAsia="zh-TW"/>
        </w:rPr>
        <w:t>) 指定曲目（每种乐器一首指定乐曲）</w:t>
      </w:r>
      <w:r>
        <w:rPr>
          <w:rFonts w:ascii="宋体" w:eastAsia="宋体" w:cs="宋体"/>
          <w:sz w:val="24"/>
          <w:szCs w:val="24"/>
          <w:lang w:val="zh-TW" w:eastAsia="zh-TW"/>
        </w:rPr>
        <w:t>：</w:t>
      </w:r>
    </w:p>
    <w:p>
      <w:pPr>
        <w:pStyle w:val="9"/>
        <w:tabs>
          <w:tab w:val="left" w:pos="6280"/>
          <w:tab w:val="left" w:pos="7100"/>
        </w:tabs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/>
          <w:b/>
          <w:bCs/>
          <w:sz w:val="24"/>
          <w:szCs w:val="24"/>
        </w:rPr>
        <w:t>小提琴：</w:t>
      </w:r>
      <w:r>
        <w:rPr>
          <w:rFonts w:ascii="宋体" w:eastAsia="宋体" w:cs="宋体"/>
          <w:sz w:val="24"/>
          <w:szCs w:val="24"/>
        </w:rPr>
        <w:t>《</w:t>
      </w:r>
      <w:r>
        <w:rPr>
          <w:rFonts w:hint="eastAsia" w:ascii="宋体" w:eastAsia="宋体" w:cs="宋体"/>
          <w:sz w:val="24"/>
          <w:szCs w:val="24"/>
        </w:rPr>
        <w:t>第四小提琴</w:t>
      </w:r>
      <w:r>
        <w:rPr>
          <w:rFonts w:ascii="宋体" w:eastAsia="宋体" w:cs="宋体"/>
          <w:sz w:val="24"/>
          <w:szCs w:val="24"/>
        </w:rPr>
        <w:t>协奏曲》第一乐章</w:t>
      </w:r>
      <w:r>
        <w:rPr>
          <w:rFonts w:hint="eastAsia" w:ascii="宋体" w:eastAsia="宋体" w:cs="宋体"/>
          <w:sz w:val="24"/>
          <w:szCs w:val="24"/>
        </w:rPr>
        <w:t>（包括华彩部分）</w:t>
      </w:r>
    </w:p>
    <w:p>
      <w:pPr>
        <w:pStyle w:val="9"/>
        <w:tabs>
          <w:tab w:val="left" w:pos="6280"/>
          <w:tab w:val="left" w:pos="7100"/>
        </w:tabs>
        <w:spacing w:line="360" w:lineRule="auto"/>
        <w:ind w:firstLine="6240" w:firstLineChars="2600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 xml:space="preserve">——   </w:t>
      </w:r>
      <w:r>
        <w:rPr>
          <w:rFonts w:ascii="宋体" w:eastAsia="宋体" w:cs="宋体"/>
          <w:sz w:val="24"/>
          <w:szCs w:val="24"/>
        </w:rPr>
        <w:t>作者：莫扎特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（注明：华彩部分参考中国音乐学院社会艺术考级第九级版本， 如果演奏其他版本，将视情况扣分或者取消考试资格）</w:t>
      </w:r>
    </w:p>
    <w:p>
      <w:pPr>
        <w:pStyle w:val="4"/>
        <w:spacing w:line="360" w:lineRule="auto"/>
        <w:ind w:left="0"/>
      </w:pPr>
      <w:r>
        <w:rPr>
          <w:b/>
          <w:bCs/>
          <w:sz w:val="24"/>
          <w:szCs w:val="24"/>
        </w:rPr>
        <w:t>中提琴：</w:t>
      </w:r>
      <w:r>
        <w:rPr>
          <w:sz w:val="24"/>
          <w:szCs w:val="24"/>
        </w:rPr>
        <w:t>《巴赫六首无伴奏组曲第五组曲前奏曲》（第一段）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 xml:space="preserve">   </w:t>
      </w:r>
      <w:r>
        <w:rPr>
          <w:rFonts w:ascii="宋体" w:eastAsia="宋体" w:cs="宋体"/>
          <w:sz w:val="24"/>
          <w:szCs w:val="24"/>
        </w:rPr>
        <w:t xml:space="preserve"> </w:t>
      </w:r>
      <w:bookmarkStart w:id="0" w:name="_Hlk30022667"/>
      <w:r>
        <w:rPr>
          <w:rFonts w:hint="eastAsia" w:ascii="宋体" w:eastAsia="宋体" w:cs="宋体"/>
          <w:sz w:val="24"/>
          <w:szCs w:val="24"/>
        </w:rPr>
        <w:t xml:space="preserve">                                               ——   </w:t>
      </w:r>
      <w:r>
        <w:rPr>
          <w:rFonts w:ascii="宋体" w:eastAsia="宋体" w:cs="宋体"/>
          <w:sz w:val="24"/>
          <w:szCs w:val="24"/>
        </w:rPr>
        <w:t>作者：</w:t>
      </w:r>
      <w:bookmarkEnd w:id="0"/>
      <w:r>
        <w:rPr>
          <w:rFonts w:ascii="宋体" w:eastAsia="宋体" w:cs="宋体"/>
          <w:sz w:val="24"/>
          <w:szCs w:val="24"/>
        </w:rPr>
        <w:t>J.C巴赫</w:t>
      </w:r>
    </w:p>
    <w:p>
      <w:pPr>
        <w:pStyle w:val="4"/>
        <w:spacing w:line="360" w:lineRule="auto"/>
        <w:ind w:left="0" w:right="440"/>
        <w:rPr>
          <w:sz w:val="24"/>
          <w:szCs w:val="24"/>
        </w:rPr>
      </w:pPr>
      <w:r>
        <w:rPr>
          <w:b/>
          <w:bCs/>
          <w:sz w:val="24"/>
          <w:szCs w:val="24"/>
        </w:rPr>
        <w:t>大提琴：</w:t>
      </w:r>
      <w:r>
        <w:rPr>
          <w:w w:val="105"/>
          <w:sz w:val="24"/>
          <w:szCs w:val="24"/>
        </w:rPr>
        <w:t>《馬爾切洛 C 大調奏鳴曲》第一乐章</w:t>
      </w:r>
    </w:p>
    <w:p>
      <w:pPr>
        <w:pStyle w:val="4"/>
        <w:spacing w:before="4" w:line="360" w:lineRule="auto"/>
        <w:ind w:right="1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                                      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/>
        </w:rPr>
        <w:t xml:space="preserve">   作</w:t>
      </w:r>
      <w:r>
        <w:rPr>
          <w:sz w:val="24"/>
          <w:szCs w:val="24"/>
        </w:rPr>
        <w:t>者</w:t>
      </w:r>
      <w:r>
        <w:rPr>
          <w:rFonts w:hint="eastAsia"/>
          <w:sz w:val="24"/>
          <w:szCs w:val="24"/>
          <w:lang w:val="en-US"/>
        </w:rPr>
        <w:t>:</w:t>
      </w:r>
      <w:r>
        <w:rPr>
          <w:sz w:val="24"/>
          <w:szCs w:val="24"/>
        </w:rPr>
        <w:t>馬爾切洛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/>
          <w:b/>
          <w:bCs/>
          <w:sz w:val="24"/>
          <w:szCs w:val="24"/>
        </w:rPr>
        <w:t>低音提琴：</w:t>
      </w:r>
      <w:r>
        <w:rPr>
          <w:rFonts w:ascii="宋体" w:eastAsia="宋体" w:cs="宋体"/>
          <w:sz w:val="24"/>
          <w:szCs w:val="24"/>
        </w:rPr>
        <w:t xml:space="preserve">《伊万.苏萨宁咏叹调》 </w:t>
      </w:r>
      <w:bookmarkStart w:id="1" w:name="_Hlk30023306"/>
      <w:r>
        <w:rPr>
          <w:rFonts w:hint="eastAsia" w:ascii="宋体" w:eastAsia="宋体" w:cs="宋体"/>
          <w:sz w:val="24"/>
          <w:szCs w:val="24"/>
        </w:rPr>
        <w:t xml:space="preserve">                   ——   </w:t>
      </w:r>
      <w:r>
        <w:rPr>
          <w:rFonts w:ascii="宋体" w:eastAsia="宋体" w:cs="宋体"/>
          <w:sz w:val="24"/>
          <w:szCs w:val="24"/>
        </w:rPr>
        <w:t>作者：</w:t>
      </w:r>
      <w:bookmarkEnd w:id="1"/>
      <w:r>
        <w:rPr>
          <w:rFonts w:ascii="宋体" w:eastAsia="宋体" w:cs="宋体"/>
          <w:sz w:val="24"/>
          <w:szCs w:val="24"/>
        </w:rPr>
        <w:t>格林卡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（3）</w:t>
      </w:r>
      <w:r>
        <w:rPr>
          <w:rFonts w:hint="eastAsia" w:ascii="宋体" w:eastAsia="宋体" w:cs="宋体"/>
          <w:sz w:val="24"/>
          <w:szCs w:val="24"/>
          <w:lang w:val="zh-TW" w:eastAsia="zh-TW"/>
        </w:rPr>
        <w:t>弦乐考试音阶与琶音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（统一的指定考试范围及要求，考生将在下列各大小调式范围内，现场抽取其中一条进行演奏）</w:t>
      </w:r>
      <w:bookmarkStart w:id="2" w:name="_GoBack"/>
      <w:bookmarkEnd w:id="2"/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ascii="Calibri" w:hAnsi="Calibri" w:cs="Calibri" w:eastAsiaTheme="minorEastAsia"/>
          <w:sz w:val="24"/>
          <w:szCs w:val="24"/>
          <w:lang w:val="zh-TW" w:eastAsia="zh-TW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调性范围：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（以下内容适用于小提琴、中提琴、大提琴声部）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大调音阶、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小调音阶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大调音阶、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g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小调音阶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大调音阶、升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f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小调音阶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大调音阶、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小调音阶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大调音阶、升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小调音阶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大调音阶、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f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小调音阶</w:t>
      </w:r>
    </w:p>
    <w:p>
      <w:pPr>
        <w:pStyle w:val="4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 12 个调三个八度单音音阶及琶音</w:t>
      </w:r>
    </w:p>
    <w:p>
      <w:pPr>
        <w:pStyle w:val="4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（以下内容适用于低音提琴声部）</w:t>
      </w:r>
    </w:p>
    <w:p>
      <w:pPr>
        <w:pStyle w:val="4"/>
        <w:spacing w:before="9" w:line="360" w:lineRule="auto"/>
        <w:ind w:left="0" w:right="213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 大调音阶、A 大调音阶、E 大调音阶、F 大调音阶、降 B 大调音阶、 e 小调音阶、f 小调音阶、d 小调音阶、g 小调音阶共 9 个大、小调两个八度单音音阶及琶音。</w:t>
      </w:r>
    </w:p>
    <w:p>
      <w:pPr>
        <w:pStyle w:val="3"/>
        <w:tabs>
          <w:tab w:val="left" w:pos="921"/>
        </w:tabs>
        <w:spacing w:line="360" w:lineRule="auto"/>
        <w:ind w:left="0"/>
        <w:jc w:val="left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ascii="Calibri" w:hAnsi="Calibri" w:cs="Calibri" w:eastAsiaTheme="minorEastAsia"/>
          <w:b w:val="0"/>
          <w:bCs w:val="0"/>
          <w:spacing w:val="-4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</w:rPr>
        <w:t>演奏要求：</w:t>
      </w:r>
    </w:p>
    <w:p>
      <w:pPr>
        <w:pStyle w:val="4"/>
        <w:spacing w:before="9" w:line="360" w:lineRule="auto"/>
        <w:ind w:left="0" w:right="307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小提琴、中提琴需演奏三个八度音阶及七组琶音。如果演奏两个八度音阶、琶音或演奏不足七组琶音者，将视情况扣分甚至取消考试资格。</w:t>
      </w:r>
    </w:p>
    <w:p>
      <w:pPr>
        <w:pStyle w:val="4"/>
        <w:spacing w:before="9" w:line="360" w:lineRule="auto"/>
        <w:ind w:left="0" w:right="307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弓法要求：不低于一弓三个音的连弓演奏。</w:t>
      </w:r>
    </w:p>
    <w:p>
      <w:pPr>
        <w:pStyle w:val="4"/>
        <w:spacing w:line="360" w:lineRule="auto"/>
        <w:ind w:left="0" w:right="255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大提琴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需要演奏三个八度单音音阶及琶音，单音音阶一弓 4、8、16 个音及快速短分弓，琶音一弓三个音。如果演奏两个八度音阶、琶音，将视情况扣分甚至取消考试资格。</w:t>
      </w:r>
    </w:p>
    <w:p>
      <w:pPr>
        <w:pStyle w:val="4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弓法要求：不低于一弓三个音的连弓演奏。</w:t>
      </w:r>
    </w:p>
    <w:p>
      <w:pPr>
        <w:pStyle w:val="4"/>
        <w:spacing w:line="360" w:lineRule="auto"/>
        <w:ind w:left="0" w:right="115"/>
        <w:rPr>
          <w:rFonts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Cs/>
          <w:spacing w:val="-2"/>
          <w:sz w:val="24"/>
          <w:szCs w:val="24"/>
        </w:rPr>
        <w:t>低音提琴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 xml:space="preserve">需演奏两个八度音阶及两组琶音。如果演奏不足两个八度音阶、琶音或演奏不足两组琶音者将视情况扣分甚至取消考试资格。 弓法要求：一弓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 xml:space="preserve"> 个音的连音演奏。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="Calibri" w:hAnsi="Calibri" w:cs="Calibri" w:eastAsiaTheme="minorEastAsia"/>
          <w:sz w:val="24"/>
          <w:szCs w:val="24"/>
          <w:lang w:val="zh-TW" w:eastAsia="zh-TW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参考教材：</w:t>
      </w:r>
    </w:p>
    <w:p>
      <w:pPr>
        <w:pStyle w:val="4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小提琴：卡尔弗莱什音阶体系教程</w:t>
      </w:r>
    </w:p>
    <w:p>
      <w:pPr>
        <w:pStyle w:val="4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中提琴：王昌海编著中提琴音阶教程</w:t>
      </w:r>
    </w:p>
    <w:p>
      <w:pPr>
        <w:pStyle w:val="4"/>
        <w:spacing w:before="9" w:line="360" w:lineRule="auto"/>
        <w:ind w:left="0" w:right="396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（注：不得演奏国内考级教材音阶内容和英皇考级教材音阶内容。若使用非指定教材音阶考试，将视实际情况扣分或取消考试资格）</w:t>
      </w:r>
    </w:p>
    <w:p>
      <w:pPr>
        <w:pStyle w:val="4"/>
        <w:spacing w:before="9" w:line="360" w:lineRule="auto"/>
        <w:ind w:left="0" w:right="396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大提琴：宋涛编著大提琴音阶练习分集</w:t>
      </w:r>
    </w:p>
    <w:p>
      <w:pPr>
        <w:pStyle w:val="4"/>
        <w:spacing w:before="37"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低音提琴：中央音乐学院海内外低音提琴考级教程</w:t>
      </w:r>
    </w:p>
    <w:p>
      <w:pPr>
        <w:pStyle w:val="4"/>
        <w:spacing w:before="8" w:line="360" w:lineRule="auto"/>
        <w:ind w:left="0" w:right="396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（注：不得英皇考级教材音阶内容。若使用非指定教材音阶考试， 将视实际情况扣分或取消资格）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/>
          <w:sz w:val="24"/>
          <w:szCs w:val="24"/>
        </w:rPr>
        <w:t>（4）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视奏 </w:t>
      </w:r>
      <w:r>
        <w:rPr>
          <w:rFonts w:hint="eastAsia" w:ascii="宋体" w:cs="宋体"/>
          <w:sz w:val="24"/>
          <w:szCs w:val="24"/>
          <w:lang w:val="zh-TW" w:eastAsia="zh-TW"/>
        </w:rPr>
        <w:t>（统一的指定考试范围及要求）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="Calibri" w:hAnsi="Calibri" w:cs="Calibri" w:eastAsiaTheme="minorEastAsia"/>
          <w:sz w:val="24"/>
          <w:szCs w:val="24"/>
        </w:rPr>
        <w:t>①</w:t>
      </w:r>
      <w:r>
        <w:rPr>
          <w:rFonts w:hint="eastAsia" w:ascii="Calibri" w:hAnsi="Calibri" w:cs="Calibri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视奏乐谱长度：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8-12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小节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ascii="Calibri" w:hAnsi="Calibri" w:cs="Calibri" w:eastAsia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视奏乐谱调性范围：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大调、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G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大调、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F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大调、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大调、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小调、降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大调、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g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小调。</w:t>
      </w:r>
    </w:p>
    <w:p>
      <w:pPr>
        <w:jc w:val="left"/>
        <w:rPr>
          <w:sz w:val="24"/>
          <w:szCs w:val="24"/>
        </w:rPr>
        <w:sectPr>
          <w:pgSz w:w="11900" w:h="16840"/>
          <w:pgMar w:top="1400" w:right="1580" w:bottom="280" w:left="1580" w:header="720" w:footer="720" w:gutter="0"/>
          <w:cols w:space="720" w:num="1"/>
        </w:sectPr>
      </w:pP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ascii="Calibri" w:hAnsi="Calibri" w:cs="Calibri" w:eastAsiaTheme="minorEastAsia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考场要求：考生将在进入考场前抽取其中一条，进入考场完成主乐器演奏后，报视奏谱抽取号后开始演奏。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lang w:val="zh-TW" w:eastAsia="zh-TW"/>
        </w:rPr>
      </w:pPr>
    </w:p>
    <w:p>
      <w:pPr>
        <w:pStyle w:val="9"/>
        <w:spacing w:line="360" w:lineRule="auto"/>
        <w:rPr>
          <w:rFonts w:ascii="宋体" w:eastAsia="宋体" w:cs="宋体"/>
          <w:b/>
          <w:bCs/>
          <w:sz w:val="24"/>
          <w:szCs w:val="24"/>
          <w:lang w:val="zh-TW" w:eastAsia="zh-TW"/>
        </w:rPr>
      </w:pPr>
      <w:r>
        <w:rPr>
          <w:rFonts w:hint="eastAsia" w:ascii="宋体" w:eastAsia="宋体" w:cs="宋体"/>
          <w:b/>
          <w:bCs/>
          <w:sz w:val="24"/>
          <w:szCs w:val="24"/>
          <w:lang w:val="zh-TW" w:eastAsia="zh-TW"/>
        </w:rPr>
        <w:t>2</w:t>
      </w:r>
      <w:r>
        <w:rPr>
          <w:rFonts w:hint="eastAsia" w:ascii="宋体" w:eastAsia="宋体" w:cs="宋体"/>
          <w:b/>
          <w:bCs/>
          <w:sz w:val="24"/>
          <w:szCs w:val="24"/>
        </w:rPr>
        <w:t>.</w:t>
      </w:r>
      <w:r>
        <w:rPr>
          <w:rFonts w:hint="eastAsia" w:ascii="宋体" w:eastAsia="宋体" w:cs="宋体"/>
          <w:b/>
          <w:bCs/>
          <w:sz w:val="24"/>
          <w:szCs w:val="24"/>
          <w:lang w:val="zh-TW" w:eastAsia="zh-TW"/>
        </w:rPr>
        <w:t>管乐和打击乐部分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hint="eastAsia" w:ascii="宋体" w:eastAsia="宋体" w:cs="宋体"/>
          <w:sz w:val="24"/>
          <w:szCs w:val="24"/>
          <w:lang w:val="zh-TW"/>
        </w:rPr>
        <w:t>（</w:t>
      </w:r>
      <w:r>
        <w:rPr>
          <w:rFonts w:hint="eastAsia" w:ascii="宋体" w:eastAsia="宋体" w:cs="宋体"/>
          <w:sz w:val="24"/>
          <w:szCs w:val="24"/>
        </w:rPr>
        <w:t>1</w:t>
      </w:r>
      <w:r>
        <w:rPr>
          <w:rFonts w:hint="eastAsia" w:ascii="宋体" w:eastAsia="宋体" w:cs="宋体"/>
          <w:sz w:val="24"/>
          <w:szCs w:val="24"/>
          <w:lang w:val="zh-TW"/>
        </w:rPr>
        <w:t>）</w:t>
      </w:r>
      <w:r>
        <w:rPr>
          <w:rFonts w:hint="eastAsia" w:ascii="宋体" w:eastAsia="宋体" w:cs="宋体"/>
          <w:sz w:val="24"/>
          <w:szCs w:val="24"/>
          <w:lang w:val="zh-TW" w:eastAsia="zh-TW"/>
        </w:rPr>
        <w:t>管乐和打击乐器指定曲目，每种乐器有一首指定乐曲：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lang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长  笛</w:t>
      </w:r>
      <w:r>
        <w:rPr>
          <w:rFonts w:ascii="宋体" w:eastAsia="宋体" w:cs="宋体"/>
          <w:sz w:val="24"/>
          <w:szCs w:val="24"/>
          <w:lang w:val="zh-TW" w:eastAsia="zh-TW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TW"/>
        </w:rPr>
        <w:t>《⻓笛奏鸣曲》          ——     作者：FRANCIS POULENC（1957）</w:t>
      </w:r>
    </w:p>
    <w:p>
      <w:pPr>
        <w:pStyle w:val="9"/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lang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单簧管</w:t>
      </w:r>
      <w:r>
        <w:rPr>
          <w:rFonts w:ascii="宋体" w:eastAsia="宋体" w:cs="宋体"/>
          <w:sz w:val="24"/>
          <w:szCs w:val="24"/>
          <w:lang w:val="zh-TW" w:eastAsia="zh-TW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TW"/>
        </w:rPr>
        <w:t>《协奏曲》第⼀乐章      ——     作者：克拉玛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双簧管</w:t>
      </w:r>
      <w:r>
        <w:rPr>
          <w:rFonts w:ascii="宋体" w:eastAsia="宋体" w:cs="宋体"/>
          <w:sz w:val="24"/>
          <w:szCs w:val="24"/>
          <w:lang w:val="zh-TW" w:eastAsia="zh-TW"/>
        </w:rPr>
        <w:t>：《</w:t>
      </w:r>
      <w:r>
        <w:rPr>
          <w:rFonts w:hint="eastAsia" w:ascii="宋体" w:eastAsia="宋体" w:cs="宋体"/>
          <w:sz w:val="24"/>
          <w:szCs w:val="24"/>
        </w:rPr>
        <w:t>C大调</w:t>
      </w:r>
      <w:r>
        <w:rPr>
          <w:rFonts w:ascii="宋体" w:eastAsia="宋体" w:cs="宋体"/>
          <w:sz w:val="24"/>
          <w:szCs w:val="24"/>
          <w:lang w:val="zh-TW" w:eastAsia="zh-TW"/>
        </w:rPr>
        <w:t>协奏曲》第一乐章</w:t>
      </w:r>
      <w:r>
        <w:rPr>
          <w:rFonts w:hint="eastAsia" w:ascii="宋体" w:eastAsia="宋体" w:cs="宋体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</w:t>
      </w:r>
      <w:r>
        <w:rPr>
          <w:rFonts w:ascii="宋体" w:eastAsia="宋体" w:cs="宋体"/>
          <w:sz w:val="24"/>
          <w:szCs w:val="24"/>
          <w:lang w:val="zh-TW" w:eastAsia="zh-TW"/>
        </w:rPr>
        <w:t xml:space="preserve"> </w:t>
      </w:r>
      <w:r>
        <w:rPr>
          <w:rFonts w:hint="eastAsia" w:ascii="宋体" w:eastAsia="宋体" w:cs="宋体"/>
          <w:sz w:val="24"/>
          <w:szCs w:val="24"/>
        </w:rPr>
        <w:t xml:space="preserve">    </w:t>
      </w:r>
      <w:r>
        <w:rPr>
          <w:rFonts w:ascii="宋体" w:eastAsia="宋体" w:cs="宋体"/>
          <w:sz w:val="24"/>
          <w:szCs w:val="24"/>
          <w:lang w:val="zh-TW" w:eastAsia="zh-TW"/>
        </w:rPr>
        <w:t>作者：</w:t>
      </w:r>
      <w:r>
        <w:rPr>
          <w:rFonts w:hint="eastAsia" w:ascii="宋体" w:eastAsia="宋体" w:cs="宋体"/>
          <w:sz w:val="24"/>
          <w:szCs w:val="24"/>
        </w:rPr>
        <w:t>A.维瓦尔第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降E萨克斯</w:t>
      </w:r>
      <w:r>
        <w:rPr>
          <w:rFonts w:ascii="宋体" w:eastAsia="宋体" w:cs="宋体"/>
          <w:sz w:val="24"/>
          <w:szCs w:val="24"/>
          <w:lang w:val="zh-TW" w:eastAsia="zh-TW"/>
        </w:rPr>
        <w:t xml:space="preserve">：《音乐会独奏曲》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</w:t>
      </w:r>
      <w:r>
        <w:rPr>
          <w:rFonts w:ascii="宋体" w:eastAsia="宋体" w:cs="宋体"/>
          <w:sz w:val="24"/>
          <w:szCs w:val="24"/>
          <w:lang w:val="zh-TW" w:eastAsia="zh-TW"/>
        </w:rPr>
        <w:t xml:space="preserve">     作者：J.B.辛吉利</w:t>
      </w:r>
    </w:p>
    <w:p>
      <w:pPr>
        <w:pStyle w:val="9"/>
        <w:spacing w:line="360" w:lineRule="auto"/>
        <w:ind w:left="3833" w:hanging="3833" w:hangingChars="1591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降B萨克斯</w:t>
      </w:r>
      <w:r>
        <w:rPr>
          <w:rFonts w:ascii="宋体" w:eastAsia="宋体" w:cs="宋体"/>
          <w:sz w:val="24"/>
          <w:szCs w:val="24"/>
          <w:lang w:val="zh-TW" w:eastAsia="zh-TW"/>
        </w:rPr>
        <w:t>：《第四首音乐会独奏曲》（为次中音萨克斯管和钢琴而作 ）</w:t>
      </w:r>
      <w:r>
        <w:rPr>
          <w:rFonts w:ascii="宋体" w:eastAsia="宋体" w:cs="宋体"/>
          <w:sz w:val="24"/>
          <w:szCs w:val="24"/>
          <w:lang w:val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——     </w:t>
      </w:r>
      <w:r>
        <w:rPr>
          <w:rFonts w:ascii="宋体" w:eastAsia="宋体" w:cs="宋体"/>
          <w:sz w:val="24"/>
          <w:szCs w:val="24"/>
          <w:lang w:val="zh-TW" w:eastAsia="zh-TW"/>
        </w:rPr>
        <w:t>作者：J.B.辛吉利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小  号</w:t>
      </w:r>
      <w:r>
        <w:rPr>
          <w:rFonts w:ascii="宋体" w:eastAsia="宋体" w:cs="宋体"/>
          <w:sz w:val="24"/>
          <w:szCs w:val="24"/>
          <w:lang w:val="zh-TW" w:eastAsia="zh-TW"/>
        </w:rPr>
        <w:t xml:space="preserve">：《音乐会练习曲》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</w:t>
      </w:r>
      <w:r>
        <w:rPr>
          <w:rFonts w:ascii="宋体" w:eastAsia="宋体" w:cs="宋体"/>
          <w:sz w:val="24"/>
          <w:szCs w:val="24"/>
          <w:lang w:val="zh-TW" w:eastAsia="zh-TW"/>
        </w:rPr>
        <w:t xml:space="preserve">   </w:t>
      </w:r>
      <w:r>
        <w:rPr>
          <w:rFonts w:hint="eastAsia" w:ascii="宋体" w:eastAsia="宋体" w:cs="宋体"/>
          <w:sz w:val="24"/>
          <w:szCs w:val="24"/>
        </w:rPr>
        <w:t xml:space="preserve">  </w:t>
      </w:r>
      <w:r>
        <w:rPr>
          <w:rFonts w:ascii="宋体" w:eastAsia="宋体" w:cs="宋体"/>
          <w:sz w:val="24"/>
          <w:szCs w:val="24"/>
          <w:lang w:val="zh-TW" w:eastAsia="zh-TW"/>
        </w:rPr>
        <w:t>作者：格季卡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圆  号</w:t>
      </w:r>
      <w:r>
        <w:rPr>
          <w:rFonts w:ascii="宋体" w:eastAsia="宋体" w:cs="宋体"/>
          <w:sz w:val="24"/>
          <w:szCs w:val="24"/>
          <w:lang w:val="zh-TW" w:eastAsia="zh-TW"/>
        </w:rPr>
        <w:t xml:space="preserve">：《降E大调第三圆号协奏曲》第一乐章  </w:t>
      </w:r>
    </w:p>
    <w:p>
      <w:pPr>
        <w:pStyle w:val="9"/>
        <w:spacing w:line="360" w:lineRule="auto"/>
        <w:ind w:firstLine="3840" w:firstLineChars="1600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sz w:val="24"/>
          <w:szCs w:val="24"/>
          <w:lang w:val="zh-TW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——    </w:t>
      </w:r>
      <w:r>
        <w:rPr>
          <w:rFonts w:ascii="宋体" w:eastAsia="宋体" w:cs="宋体"/>
          <w:sz w:val="24"/>
          <w:szCs w:val="24"/>
          <w:lang w:val="zh-TW" w:eastAsia="zh-TW"/>
        </w:rPr>
        <w:t>作者：莫扎特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长  号</w:t>
      </w:r>
      <w:r>
        <w:rPr>
          <w:rFonts w:ascii="宋体" w:eastAsia="宋体" w:cs="宋体"/>
          <w:sz w:val="24"/>
          <w:szCs w:val="24"/>
          <w:lang w:val="zh-TW" w:eastAsia="zh-TW"/>
        </w:rPr>
        <w:t xml:space="preserve">：《田园似的故乡》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——    </w:t>
      </w:r>
      <w:r>
        <w:rPr>
          <w:rFonts w:ascii="宋体" w:eastAsia="宋体" w:cs="宋体"/>
          <w:sz w:val="24"/>
          <w:szCs w:val="24"/>
          <w:lang w:val="zh-TW" w:eastAsia="zh-TW"/>
        </w:rPr>
        <w:t>作者：弗雷德 波•哈罗夫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大  号</w:t>
      </w:r>
      <w:r>
        <w:rPr>
          <w:rFonts w:ascii="宋体" w:eastAsia="宋体" w:cs="宋体"/>
          <w:sz w:val="24"/>
          <w:szCs w:val="24"/>
          <w:lang w:val="zh-TW" w:eastAsia="zh-TW"/>
        </w:rPr>
        <w:t xml:space="preserve">：《大号组曲》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——    </w:t>
      </w:r>
      <w:r>
        <w:rPr>
          <w:rFonts w:ascii="宋体" w:eastAsia="宋体" w:cs="宋体"/>
          <w:sz w:val="24"/>
          <w:szCs w:val="24"/>
          <w:lang w:val="zh-TW" w:eastAsia="zh-TW"/>
        </w:rPr>
        <w:t>作者：多纳戴德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打击乐</w:t>
      </w:r>
      <w:r>
        <w:rPr>
          <w:rFonts w:ascii="宋体" w:eastAsia="宋体" w:cs="宋体"/>
          <w:sz w:val="24"/>
          <w:szCs w:val="24"/>
          <w:lang w:val="zh-TW" w:eastAsia="zh-TW"/>
        </w:rPr>
        <w:t>：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小军鼓</w:t>
      </w:r>
      <w:r>
        <w:rPr>
          <w:rFonts w:ascii="宋体" w:eastAsia="宋体" w:cs="宋体"/>
          <w:sz w:val="24"/>
          <w:szCs w:val="24"/>
          <w:lang w:val="zh-TW" w:eastAsia="zh-TW"/>
        </w:rPr>
        <w:t xml:space="preserve">：《Con forza》     </w:t>
      </w:r>
      <w:r>
        <w:rPr>
          <w:rFonts w:hint="eastAsia" w:ascii="宋体" w:eastAsia="宋体" w:cs="宋体"/>
          <w:sz w:val="24"/>
          <w:szCs w:val="24"/>
          <w:lang w:eastAsia="zh-TW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TW"/>
        </w:rPr>
        <w:t>——</w:t>
      </w:r>
      <w:r>
        <w:rPr>
          <w:rFonts w:ascii="宋体" w:eastAsia="宋体" w:cs="宋体"/>
          <w:sz w:val="24"/>
          <w:szCs w:val="24"/>
          <w:lang w:val="zh-TW" w:eastAsia="zh-TW"/>
        </w:rPr>
        <w:t>作者：KEVIN HATHWAY &amp; IAN WRICHT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b/>
          <w:sz w:val="24"/>
          <w:szCs w:val="24"/>
          <w:lang w:val="zh-TW" w:eastAsia="zh-TW"/>
        </w:rPr>
        <w:t>马林巴</w:t>
      </w:r>
      <w:r>
        <w:rPr>
          <w:rFonts w:ascii="宋体" w:eastAsia="宋体" w:cs="宋体"/>
          <w:sz w:val="24"/>
          <w:szCs w:val="24"/>
          <w:lang w:val="zh-TW" w:eastAsia="zh-TW"/>
        </w:rPr>
        <w:t xml:space="preserve">：《Invention No.4》   </w:t>
      </w:r>
      <w:r>
        <w:rPr>
          <w:rFonts w:hint="eastAsia" w:ascii="宋体" w:eastAsia="宋体" w:cs="宋体"/>
          <w:sz w:val="24"/>
          <w:szCs w:val="24"/>
          <w:lang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TW"/>
        </w:rPr>
        <w:t>——</w:t>
      </w:r>
      <w:r>
        <w:rPr>
          <w:rFonts w:ascii="宋体" w:eastAsia="宋体" w:cs="宋体"/>
          <w:sz w:val="24"/>
          <w:szCs w:val="24"/>
          <w:lang w:val="zh-TW" w:eastAsia="zh-TW"/>
        </w:rPr>
        <w:t xml:space="preserve">   作者：J.S.BACH  BWV775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sz w:val="24"/>
          <w:szCs w:val="24"/>
          <w:u w:val="single"/>
          <w:lang w:val="zh-TW" w:eastAsia="zh-TW"/>
        </w:rPr>
        <w:t>小军鼓和马林巴</w:t>
      </w:r>
      <w:r>
        <w:rPr>
          <w:rFonts w:ascii="宋体" w:eastAsia="宋体" w:cs="宋体"/>
          <w:sz w:val="24"/>
          <w:szCs w:val="24"/>
          <w:lang w:val="zh-TW" w:eastAsia="zh-TW"/>
        </w:rPr>
        <w:t>为每个考生必考的两项，缺一不可</w:t>
      </w:r>
      <w:r>
        <w:rPr>
          <w:rFonts w:hint="eastAsia" w:ascii="宋体" w:eastAsia="宋体" w:cs="宋体"/>
          <w:sz w:val="24"/>
          <w:szCs w:val="24"/>
        </w:rPr>
        <w:t>.</w:t>
      </w:r>
      <w:r>
        <w:rPr>
          <w:rFonts w:ascii="宋体" w:eastAsia="宋体" w:cs="宋体"/>
          <w:sz w:val="24"/>
          <w:szCs w:val="24"/>
          <w:lang w:val="zh-TW" w:eastAsia="zh-TW"/>
        </w:rPr>
        <w:t>其他打击乐器不属于考试范围。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/>
        </w:rPr>
      </w:pPr>
      <w:r>
        <w:rPr>
          <w:rFonts w:hint="eastAsia" w:ascii="宋体" w:eastAsia="宋体" w:cs="宋体"/>
          <w:sz w:val="24"/>
          <w:szCs w:val="24"/>
          <w:lang w:val="zh-TW"/>
        </w:rPr>
        <w:t>（</w:t>
      </w:r>
      <w:r>
        <w:rPr>
          <w:rFonts w:hint="eastAsia" w:ascii="宋体" w:eastAsia="宋体" w:cs="宋体"/>
          <w:sz w:val="24"/>
          <w:szCs w:val="24"/>
        </w:rPr>
        <w:t>2</w:t>
      </w:r>
      <w:r>
        <w:rPr>
          <w:rFonts w:hint="eastAsia" w:ascii="宋体" w:eastAsia="宋体" w:cs="宋体"/>
          <w:sz w:val="24"/>
          <w:szCs w:val="24"/>
          <w:lang w:val="zh-TW"/>
        </w:rPr>
        <w:t>）</w:t>
      </w:r>
      <w:r>
        <w:rPr>
          <w:rFonts w:hint="eastAsia" w:ascii="宋体" w:eastAsia="宋体" w:cs="宋体"/>
          <w:sz w:val="24"/>
          <w:szCs w:val="24"/>
          <w:lang w:val="zh-TW" w:eastAsia="zh-TW"/>
        </w:rPr>
        <w:t>管乐和打击乐考试音阶与琶音</w:t>
      </w:r>
      <w:r>
        <w:rPr>
          <w:rFonts w:ascii="宋体" w:eastAsia="宋体" w:cs="宋体"/>
          <w:sz w:val="24"/>
          <w:szCs w:val="24"/>
          <w:lang w:val="zh-TW" w:eastAsia="zh-TW"/>
        </w:rPr>
        <w:t>（统一的指定考试范围及要求，考生将在下列各大小调式范围内，现场抽取其中一条进行演奏）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①</w:t>
      </w:r>
      <w:r>
        <w:rPr>
          <w:rFonts w:ascii="宋体" w:eastAsia="宋体"/>
          <w:sz w:val="24"/>
          <w:szCs w:val="24"/>
        </w:rPr>
        <w:t xml:space="preserve"> </w:t>
      </w:r>
      <w:r>
        <w:rPr>
          <w:rFonts w:ascii="宋体" w:eastAsia="宋体" w:cs="宋体"/>
          <w:sz w:val="24"/>
          <w:szCs w:val="24"/>
          <w:lang w:val="zh-TW" w:eastAsia="zh-TW"/>
        </w:rPr>
        <w:t>调性范围：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D</w:t>
      </w:r>
      <w:r>
        <w:rPr>
          <w:rFonts w:ascii="宋体" w:eastAsia="宋体" w:cs="宋体"/>
          <w:sz w:val="24"/>
          <w:szCs w:val="24"/>
          <w:lang w:val="zh-TW" w:eastAsia="zh-TW"/>
        </w:rPr>
        <w:t>自然大调音阶、</w:t>
      </w:r>
      <w:r>
        <w:rPr>
          <w:rFonts w:ascii="宋体" w:eastAsia="宋体"/>
          <w:sz w:val="24"/>
          <w:szCs w:val="24"/>
        </w:rPr>
        <w:t>b</w:t>
      </w:r>
      <w:r>
        <w:rPr>
          <w:rFonts w:ascii="宋体" w:eastAsia="宋体" w:cs="宋体"/>
          <w:sz w:val="24"/>
          <w:szCs w:val="24"/>
        </w:rPr>
        <w:t>和声</w:t>
      </w:r>
      <w:r>
        <w:rPr>
          <w:rFonts w:ascii="宋体" w:eastAsia="宋体" w:cs="宋体"/>
          <w:sz w:val="24"/>
          <w:szCs w:val="24"/>
          <w:lang w:val="zh-TW" w:eastAsia="zh-TW"/>
        </w:rPr>
        <w:t>小调音阶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ascii="宋体" w:eastAsia="宋体" w:cs="宋体"/>
          <w:sz w:val="24"/>
          <w:szCs w:val="24"/>
          <w:lang w:val="zh-TW" w:eastAsia="zh-TW"/>
        </w:rPr>
        <w:t>降</w:t>
      </w:r>
      <w:r>
        <w:rPr>
          <w:rFonts w:ascii="宋体" w:eastAsia="宋体"/>
          <w:sz w:val="24"/>
          <w:szCs w:val="24"/>
        </w:rPr>
        <w:t>B</w:t>
      </w:r>
      <w:r>
        <w:rPr>
          <w:rFonts w:ascii="宋体" w:eastAsia="宋体" w:cs="宋体"/>
          <w:sz w:val="24"/>
          <w:szCs w:val="24"/>
          <w:lang w:val="zh-TW" w:eastAsia="zh-TW"/>
        </w:rPr>
        <w:t>自然大调音阶、</w:t>
      </w:r>
      <w:r>
        <w:rPr>
          <w:rFonts w:ascii="宋体" w:eastAsia="宋体"/>
          <w:sz w:val="24"/>
          <w:szCs w:val="24"/>
        </w:rPr>
        <w:t>g</w:t>
      </w:r>
      <w:r>
        <w:rPr>
          <w:rFonts w:ascii="宋体" w:eastAsia="宋体" w:cs="宋体"/>
          <w:sz w:val="24"/>
          <w:szCs w:val="24"/>
        </w:rPr>
        <w:t>和声</w:t>
      </w:r>
      <w:r>
        <w:rPr>
          <w:rFonts w:ascii="宋体" w:eastAsia="宋体" w:cs="宋体"/>
          <w:sz w:val="24"/>
          <w:szCs w:val="24"/>
          <w:lang w:val="zh-TW" w:eastAsia="zh-TW"/>
        </w:rPr>
        <w:t>小调音阶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A</w:t>
      </w:r>
      <w:r>
        <w:rPr>
          <w:rFonts w:ascii="宋体" w:eastAsia="宋体" w:cs="宋体"/>
          <w:sz w:val="24"/>
          <w:szCs w:val="24"/>
          <w:lang w:val="zh-TW" w:eastAsia="zh-TW"/>
        </w:rPr>
        <w:t>自然大调音阶、升</w:t>
      </w:r>
      <w:r>
        <w:rPr>
          <w:rFonts w:ascii="宋体" w:eastAsia="宋体"/>
          <w:sz w:val="24"/>
          <w:szCs w:val="24"/>
        </w:rPr>
        <w:t>f</w:t>
      </w:r>
      <w:r>
        <w:rPr>
          <w:rFonts w:ascii="宋体" w:eastAsia="宋体" w:cs="宋体"/>
          <w:sz w:val="24"/>
          <w:szCs w:val="24"/>
        </w:rPr>
        <w:t>和声</w:t>
      </w:r>
      <w:r>
        <w:rPr>
          <w:rFonts w:ascii="宋体" w:eastAsia="宋体" w:cs="宋体"/>
          <w:sz w:val="24"/>
          <w:szCs w:val="24"/>
          <w:lang w:val="zh-TW" w:eastAsia="zh-TW"/>
        </w:rPr>
        <w:t>小调音阶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ascii="宋体" w:eastAsia="宋体" w:cs="宋体"/>
          <w:sz w:val="24"/>
          <w:szCs w:val="24"/>
          <w:lang w:val="zh-TW" w:eastAsia="zh-TW"/>
        </w:rPr>
        <w:t>降</w:t>
      </w:r>
      <w:r>
        <w:rPr>
          <w:rFonts w:ascii="宋体" w:eastAsia="宋体"/>
          <w:sz w:val="24"/>
          <w:szCs w:val="24"/>
        </w:rPr>
        <w:t>E</w:t>
      </w:r>
      <w:r>
        <w:rPr>
          <w:rFonts w:ascii="宋体" w:eastAsia="宋体" w:cs="宋体"/>
          <w:sz w:val="24"/>
          <w:szCs w:val="24"/>
          <w:lang w:val="zh-TW" w:eastAsia="zh-TW"/>
        </w:rPr>
        <w:t>自然大调音阶、</w:t>
      </w:r>
      <w:r>
        <w:rPr>
          <w:rFonts w:ascii="宋体" w:eastAsia="宋体"/>
          <w:sz w:val="24"/>
          <w:szCs w:val="24"/>
        </w:rPr>
        <w:t>c</w:t>
      </w:r>
      <w:r>
        <w:rPr>
          <w:rFonts w:ascii="宋体" w:eastAsia="宋体" w:cs="宋体"/>
          <w:sz w:val="24"/>
          <w:szCs w:val="24"/>
        </w:rPr>
        <w:t>和声</w:t>
      </w:r>
      <w:r>
        <w:rPr>
          <w:rFonts w:ascii="宋体" w:eastAsia="宋体" w:cs="宋体"/>
          <w:sz w:val="24"/>
          <w:szCs w:val="24"/>
          <w:lang w:val="zh-TW" w:eastAsia="zh-TW"/>
        </w:rPr>
        <w:t>小调音阶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ascii="宋体" w:eastAsia="宋体"/>
          <w:sz w:val="24"/>
          <w:szCs w:val="24"/>
        </w:rPr>
        <w:t>E</w:t>
      </w:r>
      <w:r>
        <w:rPr>
          <w:rFonts w:ascii="宋体" w:eastAsia="宋体" w:cs="宋体"/>
          <w:sz w:val="24"/>
          <w:szCs w:val="24"/>
          <w:lang w:val="zh-TW" w:eastAsia="zh-TW"/>
        </w:rPr>
        <w:t>自然大调音阶、升</w:t>
      </w:r>
      <w:r>
        <w:rPr>
          <w:rFonts w:ascii="宋体" w:eastAsia="宋体"/>
          <w:sz w:val="24"/>
          <w:szCs w:val="24"/>
        </w:rPr>
        <w:t>c</w:t>
      </w:r>
      <w:r>
        <w:rPr>
          <w:rFonts w:ascii="宋体" w:eastAsia="宋体" w:cs="宋体"/>
          <w:sz w:val="24"/>
          <w:szCs w:val="24"/>
        </w:rPr>
        <w:t>和声</w:t>
      </w:r>
      <w:r>
        <w:rPr>
          <w:rFonts w:ascii="宋体" w:eastAsia="宋体" w:cs="宋体"/>
          <w:sz w:val="24"/>
          <w:szCs w:val="24"/>
          <w:lang w:val="zh-TW" w:eastAsia="zh-TW"/>
        </w:rPr>
        <w:t>小调音阶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ascii="宋体" w:eastAsia="宋体" w:cs="宋体"/>
          <w:sz w:val="24"/>
          <w:szCs w:val="24"/>
          <w:lang w:val="zh-TW" w:eastAsia="zh-TW"/>
        </w:rPr>
        <w:t>降</w:t>
      </w:r>
      <w:r>
        <w:rPr>
          <w:rFonts w:ascii="宋体" w:eastAsia="宋体"/>
          <w:sz w:val="24"/>
          <w:szCs w:val="24"/>
        </w:rPr>
        <w:t>A</w:t>
      </w:r>
      <w:r>
        <w:rPr>
          <w:rFonts w:ascii="宋体" w:eastAsia="宋体" w:cs="宋体"/>
          <w:sz w:val="24"/>
          <w:szCs w:val="24"/>
          <w:lang w:val="zh-TW" w:eastAsia="zh-TW"/>
        </w:rPr>
        <w:t>自然大调音阶、</w:t>
      </w:r>
      <w:r>
        <w:rPr>
          <w:rFonts w:ascii="宋体" w:eastAsia="宋体"/>
          <w:sz w:val="24"/>
          <w:szCs w:val="24"/>
        </w:rPr>
        <w:t>f</w:t>
      </w:r>
      <w:r>
        <w:rPr>
          <w:rFonts w:ascii="宋体" w:eastAsia="宋体" w:cs="宋体"/>
          <w:sz w:val="24"/>
          <w:szCs w:val="24"/>
        </w:rPr>
        <w:t>和声</w:t>
      </w:r>
      <w:r>
        <w:rPr>
          <w:rFonts w:ascii="宋体" w:eastAsia="宋体" w:cs="宋体"/>
          <w:sz w:val="24"/>
          <w:szCs w:val="24"/>
          <w:lang w:val="zh-TW" w:eastAsia="zh-TW"/>
        </w:rPr>
        <w:t>小调音阶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②</w:t>
      </w:r>
      <w:r>
        <w:rPr>
          <w:rFonts w:ascii="宋体" w:eastAsia="宋体"/>
          <w:sz w:val="24"/>
          <w:szCs w:val="24"/>
        </w:rPr>
        <w:t xml:space="preserve"> </w:t>
      </w:r>
      <w:r>
        <w:rPr>
          <w:rFonts w:ascii="宋体" w:eastAsia="宋体" w:cs="宋体"/>
          <w:sz w:val="24"/>
          <w:szCs w:val="24"/>
          <w:lang w:val="zh-TW" w:eastAsia="zh-TW"/>
        </w:rPr>
        <w:t>演奏顺序：</w:t>
      </w:r>
    </w:p>
    <w:p>
      <w:pPr>
        <w:pStyle w:val="9"/>
        <w:spacing w:line="360" w:lineRule="auto"/>
        <w:rPr>
          <w:rFonts w:ascii="宋体" w:eastAsia="宋体" w:cs="宋体"/>
          <w:b/>
          <w:sz w:val="24"/>
          <w:szCs w:val="24"/>
          <w:lang w:val="zh-TW" w:eastAsia="zh-TW"/>
        </w:rPr>
      </w:pPr>
      <w:r>
        <w:rPr>
          <w:rFonts w:ascii="宋体" w:eastAsia="宋体" w:cs="宋体"/>
          <w:sz w:val="24"/>
          <w:szCs w:val="24"/>
          <w:lang w:val="zh-TW" w:eastAsia="zh-TW"/>
        </w:rPr>
        <w:t>管乐</w:t>
      </w:r>
      <w:r>
        <w:rPr>
          <w:rFonts w:ascii="宋体" w:eastAsia="宋体" w:cs="宋体"/>
          <w:sz w:val="24"/>
          <w:szCs w:val="24"/>
          <w:lang w:val="zh-TW"/>
        </w:rPr>
        <w:t>和</w:t>
      </w:r>
      <w:r>
        <w:rPr>
          <w:rFonts w:ascii="宋体" w:eastAsia="宋体" w:cs="宋体"/>
          <w:sz w:val="24"/>
          <w:szCs w:val="24"/>
          <w:lang w:val="zh-TW" w:eastAsia="zh-TW"/>
        </w:rPr>
        <w:t>打击乐音阶演奏包括：上下行音阶、上下行琶音、上下行琶音转位，其中</w:t>
      </w:r>
      <w:r>
        <w:rPr>
          <w:rFonts w:ascii="宋体" w:eastAsia="宋体" w:cs="宋体"/>
          <w:b/>
          <w:sz w:val="24"/>
          <w:szCs w:val="24"/>
          <w:u w:val="single"/>
          <w:lang w:val="zh-TW" w:eastAsia="zh-TW"/>
        </w:rPr>
        <w:t>管乐器演奏要求吐音和连线各演奏一遍</w:t>
      </w:r>
      <w:r>
        <w:rPr>
          <w:rFonts w:ascii="宋体" w:eastAsia="宋体" w:cs="宋体"/>
          <w:b/>
          <w:sz w:val="24"/>
          <w:szCs w:val="24"/>
          <w:lang w:val="zh-TW" w:eastAsia="zh-TW"/>
        </w:rPr>
        <w:t>。</w:t>
      </w:r>
    </w:p>
    <w:p>
      <w:pPr>
        <w:pStyle w:val="4"/>
        <w:spacing w:before="4" w:line="360" w:lineRule="auto"/>
        <w:ind w:left="0" w:right="131"/>
        <w:rPr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③</w:t>
      </w:r>
      <w:r>
        <w:rPr>
          <w:rFonts w:hint="eastAsia" w:ascii="Calibri" w:hAnsi="Calibri" w:cs="Calibri"/>
          <w:spacing w:val="-1"/>
          <w:sz w:val="24"/>
          <w:szCs w:val="24"/>
          <w:lang w:val="en-US"/>
        </w:rPr>
        <w:t xml:space="preserve"> </w:t>
      </w:r>
      <w:r>
        <w:rPr>
          <w:spacing w:val="-1"/>
          <w:sz w:val="24"/>
          <w:szCs w:val="24"/>
        </w:rPr>
        <w:t>考⽣将在进⼊考场前抽取其中⼀条⾳阶，进⼊考场先报⾳阶名</w:t>
      </w:r>
      <w:r>
        <w:rPr>
          <w:spacing w:val="6"/>
          <w:sz w:val="24"/>
          <w:szCs w:val="24"/>
        </w:rPr>
        <w:t>称，然后开始演奏⾳阶和琶⾳，⾳阶乐谱考⽣⾃备，考⽣只抽取调</w:t>
      </w:r>
      <w:r>
        <w:rPr>
          <w:sz w:val="24"/>
          <w:szCs w:val="24"/>
        </w:rPr>
        <w:t>号名称。</w:t>
      </w:r>
    </w:p>
    <w:p>
      <w:pPr>
        <w:pStyle w:val="4"/>
        <w:spacing w:before="4" w:line="360" w:lineRule="auto"/>
        <w:ind w:left="0" w:right="131"/>
        <w:rPr>
          <w:sz w:val="24"/>
          <w:szCs w:val="24"/>
        </w:rPr>
      </w:pPr>
      <w:r>
        <w:rPr>
          <w:b/>
          <w:sz w:val="24"/>
          <w:szCs w:val="24"/>
        </w:rPr>
        <w:t>备注</w:t>
      </w:r>
      <w:r>
        <w:rPr>
          <w:sz w:val="24"/>
          <w:szCs w:val="24"/>
        </w:rPr>
        <w:t>：打击乐考试只在⻢林巴上考⾳阶和琶⾳。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hint="eastAsia" w:ascii="宋体" w:eastAsia="宋体" w:cs="宋体"/>
          <w:sz w:val="24"/>
          <w:szCs w:val="24"/>
          <w:lang w:val="zh-TW"/>
        </w:rPr>
        <w:t>（</w:t>
      </w:r>
      <w:r>
        <w:rPr>
          <w:rFonts w:hint="eastAsia" w:ascii="宋体" w:eastAsia="宋体" w:cs="宋体"/>
          <w:sz w:val="24"/>
          <w:szCs w:val="24"/>
        </w:rPr>
        <w:t>3</w:t>
      </w:r>
      <w:r>
        <w:rPr>
          <w:rFonts w:hint="eastAsia" w:ascii="宋体" w:eastAsia="宋体" w:cs="宋体"/>
          <w:sz w:val="24"/>
          <w:szCs w:val="24"/>
          <w:lang w:val="zh-TW"/>
        </w:rPr>
        <w:t>）</w:t>
      </w:r>
      <w:r>
        <w:rPr>
          <w:rFonts w:hint="eastAsia" w:ascii="宋体" w:eastAsia="宋体" w:cs="宋体"/>
          <w:sz w:val="24"/>
          <w:szCs w:val="24"/>
          <w:lang w:val="zh-TW" w:eastAsia="zh-TW"/>
        </w:rPr>
        <w:t>视奏 （统一的指定考试范围及要求）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①</w:t>
      </w:r>
      <w:r>
        <w:rPr>
          <w:rFonts w:hint="eastAsia" w:ascii="宋体" w:eastAsia="宋体"/>
          <w:sz w:val="24"/>
          <w:szCs w:val="24"/>
        </w:rPr>
        <w:t xml:space="preserve"> </w:t>
      </w:r>
      <w:r>
        <w:rPr>
          <w:rFonts w:ascii="宋体" w:eastAsia="宋体" w:cs="宋体"/>
          <w:sz w:val="24"/>
          <w:szCs w:val="24"/>
          <w:lang w:val="zh-TW" w:eastAsia="zh-TW"/>
        </w:rPr>
        <w:t>视奏乐谱长度：八至十二小节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Calibri" w:hAnsi="Calibri" w:eastAsia="宋体" w:cs="Calibri"/>
          <w:sz w:val="24"/>
          <w:szCs w:val="24"/>
        </w:rPr>
        <w:t>②</w:t>
      </w:r>
      <w:r>
        <w:rPr>
          <w:rFonts w:hint="eastAsia" w:ascii="宋体" w:eastAsia="宋体"/>
          <w:sz w:val="24"/>
          <w:szCs w:val="24"/>
        </w:rPr>
        <w:t xml:space="preserve"> </w:t>
      </w:r>
      <w:r>
        <w:rPr>
          <w:rFonts w:ascii="宋体" w:eastAsia="宋体" w:cs="宋体"/>
          <w:sz w:val="24"/>
          <w:szCs w:val="24"/>
          <w:lang w:val="zh-TW" w:eastAsia="zh-TW"/>
        </w:rPr>
        <w:t>视奏乐谱调性范围：</w:t>
      </w:r>
      <w:r>
        <w:rPr>
          <w:rFonts w:ascii="宋体" w:eastAsia="宋体"/>
          <w:sz w:val="24"/>
          <w:szCs w:val="24"/>
        </w:rPr>
        <w:t>C</w:t>
      </w:r>
      <w:r>
        <w:rPr>
          <w:rFonts w:ascii="宋体" w:eastAsia="宋体" w:cs="宋体"/>
          <w:sz w:val="24"/>
          <w:szCs w:val="24"/>
          <w:lang w:val="zh-TW" w:eastAsia="zh-TW"/>
        </w:rPr>
        <w:t>大调、</w:t>
      </w:r>
      <w:r>
        <w:rPr>
          <w:rFonts w:ascii="宋体" w:eastAsia="宋体"/>
          <w:sz w:val="24"/>
          <w:szCs w:val="24"/>
        </w:rPr>
        <w:t>a</w:t>
      </w:r>
      <w:r>
        <w:rPr>
          <w:rFonts w:ascii="宋体" w:eastAsia="宋体" w:cs="宋体"/>
          <w:sz w:val="24"/>
          <w:szCs w:val="24"/>
          <w:lang w:val="zh-TW" w:eastAsia="zh-TW"/>
        </w:rPr>
        <w:t>小调、</w:t>
      </w:r>
      <w:r>
        <w:rPr>
          <w:rFonts w:ascii="宋体" w:eastAsia="宋体"/>
          <w:sz w:val="24"/>
          <w:szCs w:val="24"/>
        </w:rPr>
        <w:t>G</w:t>
      </w:r>
      <w:r>
        <w:rPr>
          <w:rFonts w:ascii="宋体" w:eastAsia="宋体" w:cs="宋体"/>
          <w:sz w:val="24"/>
          <w:szCs w:val="24"/>
          <w:lang w:val="zh-TW" w:eastAsia="zh-TW"/>
        </w:rPr>
        <w:t>大调、</w:t>
      </w:r>
      <w:r>
        <w:rPr>
          <w:rFonts w:ascii="宋体" w:eastAsia="宋体"/>
          <w:sz w:val="24"/>
          <w:szCs w:val="24"/>
        </w:rPr>
        <w:t>e</w:t>
      </w:r>
      <w:r>
        <w:rPr>
          <w:rFonts w:ascii="宋体" w:eastAsia="宋体" w:cs="宋体"/>
          <w:sz w:val="24"/>
          <w:szCs w:val="24"/>
          <w:lang w:val="zh-TW" w:eastAsia="zh-TW"/>
        </w:rPr>
        <w:t>小调、</w:t>
      </w:r>
      <w:r>
        <w:rPr>
          <w:rFonts w:ascii="宋体" w:eastAsia="宋体"/>
          <w:sz w:val="24"/>
          <w:szCs w:val="24"/>
        </w:rPr>
        <w:t>F</w:t>
      </w:r>
      <w:r>
        <w:rPr>
          <w:rFonts w:ascii="宋体" w:eastAsia="宋体" w:cs="宋体"/>
          <w:sz w:val="24"/>
          <w:szCs w:val="24"/>
          <w:lang w:val="zh-TW" w:eastAsia="zh-TW"/>
        </w:rPr>
        <w:t>大调、</w:t>
      </w:r>
      <w:r>
        <w:rPr>
          <w:rFonts w:ascii="宋体" w:eastAsia="宋体"/>
          <w:sz w:val="24"/>
          <w:szCs w:val="24"/>
        </w:rPr>
        <w:t>d</w:t>
      </w:r>
      <w:r>
        <w:rPr>
          <w:rFonts w:ascii="宋体" w:eastAsia="宋体" w:cs="宋体"/>
          <w:sz w:val="24"/>
          <w:szCs w:val="24"/>
          <w:lang w:val="zh-TW" w:eastAsia="zh-TW"/>
        </w:rPr>
        <w:t>小调、</w:t>
      </w:r>
      <w:r>
        <w:rPr>
          <w:rFonts w:ascii="宋体" w:eastAsia="宋体"/>
          <w:sz w:val="24"/>
          <w:szCs w:val="24"/>
        </w:rPr>
        <w:t>D</w:t>
      </w:r>
      <w:r>
        <w:rPr>
          <w:rFonts w:ascii="宋体" w:eastAsia="宋体" w:cs="宋体"/>
          <w:sz w:val="24"/>
          <w:szCs w:val="24"/>
          <w:lang w:val="zh-TW" w:eastAsia="zh-TW"/>
        </w:rPr>
        <w:t>大调、</w:t>
      </w:r>
      <w:r>
        <w:rPr>
          <w:rFonts w:ascii="宋体" w:eastAsia="宋体"/>
          <w:sz w:val="24"/>
          <w:szCs w:val="24"/>
        </w:rPr>
        <w:t>b</w:t>
      </w:r>
      <w:r>
        <w:rPr>
          <w:rFonts w:ascii="宋体" w:eastAsia="宋体" w:cs="宋体"/>
          <w:sz w:val="24"/>
          <w:szCs w:val="24"/>
          <w:lang w:val="zh-TW" w:eastAsia="zh-TW"/>
        </w:rPr>
        <w:t>小调、降</w:t>
      </w:r>
      <w:r>
        <w:rPr>
          <w:rFonts w:ascii="宋体" w:eastAsia="宋体"/>
          <w:sz w:val="24"/>
          <w:szCs w:val="24"/>
        </w:rPr>
        <w:t>B</w:t>
      </w:r>
      <w:r>
        <w:rPr>
          <w:rFonts w:ascii="宋体" w:eastAsia="宋体" w:cs="宋体"/>
          <w:sz w:val="24"/>
          <w:szCs w:val="24"/>
          <w:lang w:val="zh-TW" w:eastAsia="zh-TW"/>
        </w:rPr>
        <w:t>大调、</w:t>
      </w:r>
      <w:r>
        <w:rPr>
          <w:rFonts w:ascii="宋体" w:eastAsia="宋体"/>
          <w:sz w:val="24"/>
          <w:szCs w:val="24"/>
        </w:rPr>
        <w:t>g</w:t>
      </w:r>
      <w:r>
        <w:rPr>
          <w:rFonts w:ascii="宋体" w:eastAsia="宋体" w:cs="宋体"/>
          <w:sz w:val="24"/>
          <w:szCs w:val="24"/>
          <w:lang w:val="zh-TW" w:eastAsia="zh-TW"/>
        </w:rPr>
        <w:t>小调。</w:t>
      </w:r>
    </w:p>
    <w:p>
      <w:pPr>
        <w:pStyle w:val="4"/>
        <w:spacing w:before="22" w:line="360" w:lineRule="auto"/>
        <w:ind w:left="0" w:right="131"/>
        <w:rPr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③</w:t>
      </w:r>
      <w:r>
        <w:rPr>
          <w:rFonts w:hint="eastAsia" w:ascii="Calibri" w:hAnsi="Calibri" w:cs="Calibri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考场要求：考⽣将在进⼊考场前抽取其中⼀条，进⼊考场完成主乐器演奏后，报视奏谱抽取号后开始演奏。</w:t>
      </w:r>
    </w:p>
    <w:p>
      <w:pPr>
        <w:pStyle w:val="9"/>
        <w:spacing w:line="360" w:lineRule="auto"/>
        <w:rPr>
          <w:rFonts w:ascii="宋体" w:eastAsia="宋体"/>
          <w:b/>
          <w:bCs/>
          <w:sz w:val="24"/>
          <w:szCs w:val="24"/>
        </w:rPr>
      </w:pPr>
      <w:r>
        <w:rPr>
          <w:rFonts w:hint="eastAsia" w:ascii="宋体" w:eastAsia="宋体"/>
          <w:b/>
          <w:bCs/>
          <w:sz w:val="24"/>
          <w:szCs w:val="24"/>
        </w:rPr>
        <w:t>（二）视唱部分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ascii="宋体" w:eastAsia="宋体" w:cs="宋体"/>
          <w:sz w:val="24"/>
          <w:szCs w:val="24"/>
          <w:lang w:val="zh-TW" w:eastAsia="zh-TW"/>
        </w:rPr>
        <w:t>视唱</w:t>
      </w:r>
      <w:r>
        <w:rPr>
          <w:rFonts w:ascii="宋体" w:eastAsia="宋体" w:cs="宋体"/>
          <w:sz w:val="24"/>
          <w:szCs w:val="24"/>
          <w:lang w:val="zh-TW"/>
        </w:rPr>
        <w:t>部分</w:t>
      </w:r>
      <w:r>
        <w:rPr>
          <w:rFonts w:ascii="宋体" w:eastAsia="宋体" w:cs="宋体"/>
          <w:sz w:val="24"/>
          <w:szCs w:val="24"/>
          <w:lang w:val="zh-TW" w:eastAsia="zh-TW"/>
        </w:rPr>
        <w:t>有统一的指定考试范围及要求：</w:t>
      </w:r>
    </w:p>
    <w:p>
      <w:pPr>
        <w:pStyle w:val="9"/>
        <w:spacing w:line="360" w:lineRule="auto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1</w:t>
      </w:r>
      <w:r>
        <w:rPr>
          <w:rFonts w:hint="eastAsia" w:ascii="宋体" w:eastAsia="宋体"/>
          <w:sz w:val="24"/>
          <w:szCs w:val="24"/>
          <w:lang w:eastAsia="zh-CN"/>
        </w:rPr>
        <w:t>.</w:t>
      </w:r>
      <w:r>
        <w:rPr>
          <w:rFonts w:ascii="宋体" w:eastAsia="宋体" w:cs="宋体"/>
          <w:sz w:val="24"/>
          <w:szCs w:val="24"/>
          <w:lang w:val="zh-TW" w:eastAsia="zh-TW"/>
        </w:rPr>
        <w:t>视唱乐谱长度：</w:t>
      </w:r>
      <w:r>
        <w:rPr>
          <w:rFonts w:ascii="宋体" w:eastAsia="宋体" w:cs="宋体"/>
          <w:sz w:val="24"/>
          <w:szCs w:val="24"/>
        </w:rPr>
        <w:t>8-16</w:t>
      </w:r>
      <w:r>
        <w:rPr>
          <w:rFonts w:ascii="宋体" w:eastAsia="宋体" w:cs="宋体"/>
          <w:sz w:val="24"/>
          <w:szCs w:val="24"/>
          <w:lang w:val="zh-TW" w:eastAsia="zh-TW"/>
        </w:rPr>
        <w:t>小节</w:t>
      </w:r>
    </w:p>
    <w:p>
      <w:pPr>
        <w:pStyle w:val="9"/>
        <w:spacing w:line="360" w:lineRule="auto"/>
        <w:rPr>
          <w:rFonts w:ascii="宋体" w:eastAsia="宋体" w:cs="宋体"/>
          <w:sz w:val="24"/>
          <w:szCs w:val="24"/>
          <w:lang w:val="zh-TW" w:eastAsia="zh-TW"/>
        </w:rPr>
      </w:pPr>
      <w:r>
        <w:rPr>
          <w:rFonts w:hint="eastAsia" w:ascii="宋体" w:eastAsia="宋体"/>
          <w:sz w:val="24"/>
          <w:szCs w:val="24"/>
        </w:rPr>
        <w:t>2</w:t>
      </w:r>
      <w:r>
        <w:rPr>
          <w:rFonts w:hint="eastAsia" w:ascii="宋体" w:eastAsia="宋体"/>
          <w:sz w:val="24"/>
          <w:szCs w:val="24"/>
          <w:lang w:eastAsia="zh-CN"/>
        </w:rPr>
        <w:t>.</w:t>
      </w:r>
      <w:r>
        <w:rPr>
          <w:rFonts w:ascii="宋体" w:eastAsia="宋体" w:cs="宋体"/>
          <w:sz w:val="24"/>
          <w:szCs w:val="24"/>
          <w:lang w:val="zh-TW" w:eastAsia="zh-TW"/>
        </w:rPr>
        <w:t>视唱的乐谱调性范围：</w:t>
      </w:r>
      <w:r>
        <w:rPr>
          <w:rFonts w:ascii="宋体" w:eastAsia="宋体"/>
          <w:sz w:val="24"/>
          <w:szCs w:val="24"/>
        </w:rPr>
        <w:t>C</w:t>
      </w:r>
      <w:r>
        <w:rPr>
          <w:rFonts w:ascii="宋体" w:eastAsia="宋体" w:cs="宋体"/>
          <w:sz w:val="24"/>
          <w:szCs w:val="24"/>
          <w:lang w:val="zh-TW" w:eastAsia="zh-TW"/>
        </w:rPr>
        <w:t>大调、</w:t>
      </w:r>
      <w:r>
        <w:rPr>
          <w:rFonts w:ascii="宋体" w:eastAsia="宋体"/>
          <w:sz w:val="24"/>
          <w:szCs w:val="24"/>
        </w:rPr>
        <w:t>a</w:t>
      </w:r>
      <w:r>
        <w:rPr>
          <w:rFonts w:ascii="宋体" w:eastAsia="宋体" w:cs="宋体"/>
          <w:sz w:val="24"/>
          <w:szCs w:val="24"/>
          <w:lang w:val="zh-TW" w:eastAsia="zh-TW"/>
        </w:rPr>
        <w:t>小调、</w:t>
      </w:r>
      <w:r>
        <w:rPr>
          <w:rFonts w:ascii="宋体" w:eastAsia="宋体"/>
          <w:sz w:val="24"/>
          <w:szCs w:val="24"/>
        </w:rPr>
        <w:t>G</w:t>
      </w:r>
      <w:r>
        <w:rPr>
          <w:rFonts w:ascii="宋体" w:eastAsia="宋体" w:cs="宋体"/>
          <w:sz w:val="24"/>
          <w:szCs w:val="24"/>
          <w:lang w:val="zh-TW" w:eastAsia="zh-TW"/>
        </w:rPr>
        <w:t>大调、</w:t>
      </w:r>
      <w:r>
        <w:rPr>
          <w:rFonts w:ascii="宋体" w:eastAsia="宋体"/>
          <w:sz w:val="24"/>
          <w:szCs w:val="24"/>
        </w:rPr>
        <w:t>e</w:t>
      </w:r>
      <w:r>
        <w:rPr>
          <w:rFonts w:ascii="宋体" w:eastAsia="宋体" w:cs="宋体"/>
          <w:sz w:val="24"/>
          <w:szCs w:val="24"/>
          <w:lang w:val="zh-TW" w:eastAsia="zh-TW"/>
        </w:rPr>
        <w:t>小调、</w:t>
      </w:r>
      <w:r>
        <w:rPr>
          <w:rFonts w:ascii="宋体" w:eastAsia="宋体"/>
          <w:sz w:val="24"/>
          <w:szCs w:val="24"/>
        </w:rPr>
        <w:t>F</w:t>
      </w:r>
      <w:r>
        <w:rPr>
          <w:rFonts w:ascii="宋体" w:eastAsia="宋体" w:cs="宋体"/>
          <w:sz w:val="24"/>
          <w:szCs w:val="24"/>
          <w:lang w:val="zh-TW" w:eastAsia="zh-TW"/>
        </w:rPr>
        <w:t>大调、</w:t>
      </w:r>
      <w:r>
        <w:rPr>
          <w:rFonts w:ascii="宋体" w:eastAsia="宋体"/>
          <w:sz w:val="24"/>
          <w:szCs w:val="24"/>
        </w:rPr>
        <w:t>d</w:t>
      </w:r>
      <w:r>
        <w:rPr>
          <w:rFonts w:ascii="宋体" w:eastAsia="宋体" w:cs="宋体"/>
          <w:sz w:val="24"/>
          <w:szCs w:val="24"/>
          <w:lang w:val="zh-TW" w:eastAsia="zh-TW"/>
        </w:rPr>
        <w:t>小调。</w:t>
      </w:r>
    </w:p>
    <w:p>
      <w:pPr>
        <w:pStyle w:val="9"/>
        <w:numPr>
          <w:ilvl w:val="0"/>
          <w:numId w:val="1"/>
        </w:numPr>
        <w:spacing w:line="360" w:lineRule="auto"/>
        <w:rPr>
          <w:rFonts w:ascii="宋体" w:eastAsia="宋体" w:cs="宋体"/>
          <w:b/>
          <w:bCs/>
          <w:sz w:val="24"/>
          <w:szCs w:val="24"/>
        </w:rPr>
      </w:pPr>
      <w:r>
        <w:rPr>
          <w:rFonts w:hint="eastAsia" w:ascii="宋体" w:eastAsia="宋体" w:cs="宋体"/>
          <w:b/>
          <w:bCs/>
          <w:sz w:val="24"/>
          <w:szCs w:val="24"/>
        </w:rPr>
        <w:t>弦乐、管乐和打击乐考生考试流程</w: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第1考场：</w:t>
      </w:r>
    </w:p>
    <w:p>
      <w:pPr>
        <w:pStyle w:val="4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——考场外抽取考试顺序号</w:t>
      </w:r>
    </w:p>
    <w:p>
      <w:pPr>
        <w:pStyle w:val="4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——进⼊第⼀考场前抽取⾳阶、视奏顺序号</w:t>
      </w:r>
    </w:p>
    <w:p>
      <w:pPr>
        <w:pStyle w:val="4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——进⼊第⼀考场后考试演奏的顺序依次是：</w:t>
      </w:r>
    </w:p>
    <w:p>
      <w:pPr>
        <w:pStyle w:val="4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⾳阶及琶⾳→指定乐曲→视奏</w:t>
      </w:r>
    </w:p>
    <w:p>
      <w:pPr>
        <w:pStyle w:val="4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（在演奏前由考务⼈员报抽取号、再演奏），考⽣禁⾔。</w: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第2考场：</w:t>
      </w:r>
    </w:p>
    <w:p>
      <w:pPr>
        <w:pStyle w:val="4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——进⼊第⼆考场前抽取视唱顺序号</w:t>
      </w:r>
    </w:p>
    <w:p>
      <w:pPr>
        <w:pStyle w:val="4"/>
        <w:spacing w:before="22" w:line="360" w:lineRule="auto"/>
        <w:ind w:left="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——进⼊第⼆考场后考试的顺序依次是：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唱（正式演唱前上报抽取号、再演唱）</w:t>
      </w:r>
    </w:p>
    <w:p>
      <w:pPr>
        <w:pStyle w:val="4"/>
        <w:spacing w:line="360" w:lineRule="auto"/>
        <w:ind w:left="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——演奏、演唱完毕，离开考场。</w:t>
      </w:r>
    </w:p>
    <w:p>
      <w:pPr>
        <w:spacing w:before="154"/>
        <w:jc w:val="left"/>
      </w:pPr>
      <w:r>
        <w:t>备注：管乐和打击乐提供乐谱下载，⻅附件。</w:t>
      </w:r>
    </w:p>
    <w:p>
      <w:pPr>
        <w:pStyle w:val="4"/>
        <w:spacing w:line="360" w:lineRule="auto"/>
        <w:ind w:left="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二、声乐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 xml:space="preserve">（一）考试内容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1.考试曲目共两首，一首为必唱作品(按所报考声部进行选择），另一首自选作品。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（在规定范围里选择，见附件）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2.音程构唱：在指定音上构唱指定音程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（如：以中央 C 为基准，往上或往下构唱大三度。构唱范围在一个八度以内）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3.模唱：老师用钢琴弹奏音组（4 个音为一组，考四到五组），考生用“啊”或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“啦”唱出音高即可。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4.单声部视唱：考试现场抽取五线谱乐谱片段，测试考生的识谱能力。（范围：C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大调或者 a 小调，会有临时升降记号）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5.二声部视唱：考试现场抽取五线谱乐谱片段，测试考生的多声部思维能力。（范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围：C 大调或者 a 小调，会有临时升降记号）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 xml:space="preserve">（二）声乐和视唱分为两个考场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1.第一考场：声乐演唱部分。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内容：声乐必唱作品与自选作品的演唱，此考场考生禁言。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2.第二考场：视唱部分 。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内容：音程构唱、模唱、视唱。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 xml:space="preserve">两个考场都是必考内容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 xml:space="preserve">（三）必唱曲目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1.女高音：《如梦令》 G 调 ［宋］李清照词 王超曲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2.女低音：《春思曲》 F 调 韦瀚章词 黄自曲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3.男高音：《怀念曲》 E 调 毛羽词 黄永熙曲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4.男低音：《家》 降 E 调 孙新凯词 陆在易曲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 xml:space="preserve">（四）自选曲目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1.《红豆词 》（清）曹雪芹词 刘雪庵曲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2.《让我痛哭吧》［德］G·亨德尔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3.《越人歌》 先秦民歌 刘青曲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4.《大森林的早晨》 张士燮词 徐沛东曲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5.《思乡》 韦瀚章词 黄自曲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6.《节日的欢歌》 贺东久词 印青曲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7.《你们可知道》 莫扎特曲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8.《一抹夕阳》 王泉、韩伟词 施光南曲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9.《岁月悠悠》 降 D 调 黄嘉谟词 江定仙曲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10.《钗头凤》 ［宋］陆游词 周易曲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11.《西班牙女郎》 ［意］V·奇阿拉 词曲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12.《我亲爱的》 ［意］乔尔达尼曲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13.《啊，中国的土地》 孙中明词 陶思耀曲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14.《曲蔓地》 新疆民歌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15.《燕子》 哈萨克族民歌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16.《噶哦丽泰》 哈萨克族民歌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17.《教我如何不想她》刘半农词 赵元任曲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18.《我的祖国妈妈》梁上泉词 施光南曲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19.《乡音乡情》晓光词 徐沛东曲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20.《黑雾》许建吾词 黄友棣曲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21.《多情的土地》任志萍词 施光南曲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22.《天赐神粮》［比利时］弗兰克曲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23.《多么幸福能赞美你》［意］G·博农奇尼曲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24.《我怀着满腔热情》［德］C·格鲁克曲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25.《锦瑟》［唐］李商隐词 王龙曲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26.《祖国，慈祥的母亲》 张鸿喜词 陆在易曲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27.《大江东去》 ［宋］苏轼词 青主曲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28.《桥》 于之词 陆在易曲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29.《江城子》 ［宋］苏轼词 敖昌群曲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30.《我充满激情》 罗西尼曲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三、舞蹈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现场进行身高测量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（二）基本功与技术技巧展示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1.基本功类（规定动作）</w:t>
      </w:r>
    </w:p>
    <w:p>
      <w:pPr>
        <w:spacing w:line="360" w:lineRule="auto"/>
        <w:ind w:left="1200" w:hanging="1200" w:hangingChars="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TW"/>
        </w:rPr>
        <w:t>（</w:t>
      </w: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zh-TW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竖叉：左右腿依次展示，要求腿直，胯正，胯根着地，以下后腰抱腿为佳。</w:t>
      </w:r>
    </w:p>
    <w:p>
      <w:pPr>
        <w:spacing w:line="360" w:lineRule="auto"/>
        <w:ind w:left="1200" w:hanging="1200" w:hangingChars="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（男生不要求下后腰）</w:t>
      </w:r>
    </w:p>
    <w:p>
      <w:pPr>
        <w:spacing w:line="360" w:lineRule="auto"/>
        <w:ind w:left="1200" w:hanging="1200" w:hangingChars="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（2）横叉：横叉成180°，横竖叉变换自如。（男生要求可稍降低）</w:t>
      </w:r>
    </w:p>
    <w:p>
      <w:pPr>
        <w:spacing w:line="360" w:lineRule="auto"/>
        <w:ind w:left="1200" w:hanging="1200" w:hangingChars="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（3）搬腿(前旁后)：左右腿分别搬前旁后腿，要求腿直，主力腿直，上身保持</w:t>
      </w:r>
    </w:p>
    <w:p>
      <w:pPr>
        <w:spacing w:line="360" w:lineRule="auto"/>
        <w:ind w:left="1200" w:hanging="1200" w:hangingChars="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姿态稳定，以踢抱180°为佳。（男生不要求后腿，同时要求可略降低）</w:t>
      </w:r>
    </w:p>
    <w:p>
      <w:pPr>
        <w:numPr>
          <w:ilvl w:val="0"/>
          <w:numId w:val="3"/>
        </w:numPr>
        <w:spacing w:line="360" w:lineRule="auto"/>
        <w:ind w:left="1200" w:hanging="1200" w:hangingChars="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下腰：下腰，手脚尽可能靠拢，以手抓脚，膝盖尽可能直，头部贴近臀部</w:t>
      </w:r>
    </w:p>
    <w:p>
      <w:pPr>
        <w:spacing w:line="360" w:lineRule="auto"/>
        <w:ind w:left="-1050" w:leftChars="-500" w:firstLine="1200" w:firstLineChars="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为佳。（男生不要求手抓脚）</w:t>
      </w:r>
    </w:p>
    <w:p>
      <w:pPr>
        <w:spacing w:line="360" w:lineRule="auto"/>
        <w:ind w:left="1200" w:hanging="1200" w:hangingChars="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2.技术技巧类(以技巧组合形式展示，配合音乐(自选)进行展示)</w:t>
      </w:r>
    </w:p>
    <w:p>
      <w:pPr>
        <w:spacing w:line="360" w:lineRule="auto"/>
        <w:ind w:left="1200" w:hanging="1200" w:hangingChars="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（1）跳跃类技术技巧：大跳(竖叉大跳)、倒踢(女)、双飞燕(男)、撕叉跳（男）。</w:t>
      </w:r>
    </w:p>
    <w:p>
      <w:pPr>
        <w:spacing w:line="360" w:lineRule="auto"/>
        <w:ind w:left="1200" w:hanging="1200" w:hangingChars="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动作要求：跳跃高度高，滞空时间长，身体姿态优美、曲腿或支腿动作到位。</w:t>
      </w:r>
    </w:p>
    <w:p>
      <w:pPr>
        <w:spacing w:line="360" w:lineRule="auto"/>
        <w:ind w:left="1200" w:hanging="1200" w:hangingChars="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（其他高难度跳跃类技巧，由评审裁定是否加分）。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（2）旋转类技术技巧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>①</w:t>
      </w:r>
      <w:r>
        <w:rPr>
          <w:rFonts w:hint="eastAsia" w:ascii="宋体" w:hAnsi="宋体" w:cs="宋体"/>
          <w:kern w:val="0"/>
          <w:sz w:val="24"/>
          <w:szCs w:val="24"/>
        </w:rPr>
        <w:t xml:space="preserve"> 原地快速旋转(可按照擅长的舞种姿态进行)：要求旋转姿态优美，路线清晰、转速快，圈数多。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>②</w:t>
      </w:r>
      <w:r>
        <w:rPr>
          <w:rFonts w:hint="eastAsia" w:ascii="宋体" w:hAnsi="宋体" w:cs="宋体"/>
          <w:kern w:val="0"/>
          <w:sz w:val="24"/>
          <w:szCs w:val="24"/>
        </w:rPr>
        <w:t xml:space="preserve"> 平转：直线或斜线平转，上身姿态稳定，甩头快速，转速快，线路直为佳。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其他高难度旋转类技巧，由评审裁定是否加分。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（3）翻类技术技巧：侧手翻、前(后)桥任意(女)、前(后)墙脸任意(女)。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动作要求：软翻类要求能连续两个以上，直腿动作到位，空翻类要求空翻高度高，落地有控制，空中姿态优美。其他高难度翻类技巧，由评审裁定是否加分。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3.自选动作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双飞燕(女生)，交换腿跳（撕叉跳、一字飞腿），空转（女生540°以上、男生720°以上），剪式变身跳，跪转(直线、圆圈均可)，挥边转(男、女)，一次发力的单足旋转三圈及以上，串翻身(男、女)，小翻，侧空翻，前空翻，后空翻(屈体直体任意)，云里前桥，旋子，圈蹦子，鲤鱼打挺云门大卷等其他高难度技术技巧。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注：考生可按自身学习程度完成，不限于列表内，但是列表内写明技术规格的动作达到标准才算作技术技巧。</w:t>
      </w:r>
    </w:p>
    <w:p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（三）成品舞展示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1.成品舞展示舞种范围为：中国古典舞、中国民族民间舞、芭蕾舞、现当代舞。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2.舞蹈可以为学习剧目，亦可以为原创剧目，要求剧目完整，在所属舞种中有一定代表性。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3.舞蹈时长不超过3分钟，过长节目可挑选代表性舞段进行表演。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4.考生自行准备音乐，统一携带U盘并携带应急备份，音乐格式为MP3格式。 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5.考生应完整演绎舞蹈，舞蹈动作到位，舞蹈节奏准确，充分展现舞种特点和剧目特点，舞蹈感觉好，故事和情感表现到位。</w:t>
      </w:r>
    </w:p>
    <w:p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（四）动作模仿考试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由老师现场示范两个八拍动作，三遍后，考生模仿并展示两个八拍动作。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注意事项：</w:t>
      </w:r>
      <w:r>
        <w:rPr>
          <w:rFonts w:hint="eastAsia" w:ascii="宋体" w:hAnsi="宋体" w:cs="宋体"/>
          <w:sz w:val="24"/>
          <w:szCs w:val="24"/>
        </w:rPr>
        <w:t>考生穿体操服舞蹈鞋，剧目展示时可穿表演服装，</w:t>
      </w:r>
      <w:r>
        <w:rPr>
          <w:rFonts w:hint="eastAsia" w:ascii="宋体" w:hAnsi="宋体" w:cs="宋体"/>
          <w:kern w:val="0"/>
          <w:sz w:val="24"/>
          <w:szCs w:val="24"/>
        </w:rPr>
        <w:t>统一携带U盘并携带应急备份。</w:t>
      </w:r>
    </w:p>
    <w:p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spacing w:line="360" w:lineRule="auto"/>
      </w:pP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sectPr>
      <w:pgSz w:w="11900" w:h="16840"/>
      <w:pgMar w:top="1440" w:right="17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FA47F"/>
    <w:multiLevelType w:val="singleLevel"/>
    <w:tmpl w:val="B77FA47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477CC0"/>
    <w:multiLevelType w:val="singleLevel"/>
    <w:tmpl w:val="E9477C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3B8F6B0"/>
    <w:multiLevelType w:val="singleLevel"/>
    <w:tmpl w:val="63B8F6B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cwMzgyNTRlMGY2ZWUyYzUxMDgzMjBjYTVjYWY1YTIifQ=="/>
    <w:docVar w:name="KSO_WPS_MARK_KEY" w:val="706e6d87-b0a6-4752-9b35-c293a788d0e4"/>
  </w:docVars>
  <w:rsids>
    <w:rsidRoot w:val="29257AF2"/>
    <w:rsid w:val="009212C9"/>
    <w:rsid w:val="00BD05C1"/>
    <w:rsid w:val="00D70C5C"/>
    <w:rsid w:val="0D0E623C"/>
    <w:rsid w:val="0DDD1739"/>
    <w:rsid w:val="0F6250BD"/>
    <w:rsid w:val="11CE27E1"/>
    <w:rsid w:val="167D61C6"/>
    <w:rsid w:val="1A017E83"/>
    <w:rsid w:val="238E1156"/>
    <w:rsid w:val="29257AF2"/>
    <w:rsid w:val="377709C1"/>
    <w:rsid w:val="3E5B68AB"/>
    <w:rsid w:val="420763FF"/>
    <w:rsid w:val="44865E84"/>
    <w:rsid w:val="4AF6663B"/>
    <w:rsid w:val="523B40B9"/>
    <w:rsid w:val="56954A2A"/>
    <w:rsid w:val="5C7E6DD9"/>
    <w:rsid w:val="6CA200F0"/>
    <w:rsid w:val="6E26165C"/>
    <w:rsid w:val="6E3D0FC7"/>
    <w:rsid w:val="7CE61CA5"/>
    <w:rsid w:val="7D050953"/>
    <w:rsid w:val="7DB54128"/>
    <w:rsid w:val="7FC7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449" w:lineRule="exact"/>
      <w:ind w:left="120"/>
      <w:outlineLvl w:val="0"/>
    </w:pPr>
    <w:rPr>
      <w:rFonts w:ascii="Microsoft JhengHei UI" w:hAnsi="Microsoft JhengHei UI" w:eastAsia="Microsoft JhengHei UI" w:cs="Microsoft JhengHei UI"/>
      <w:b/>
      <w:bCs/>
      <w:sz w:val="28"/>
      <w:szCs w:val="28"/>
      <w:lang w:val="zh-CN" w:bidi="zh-CN"/>
    </w:rPr>
  </w:style>
  <w:style w:type="paragraph" w:styleId="3">
    <w:name w:val="heading 2"/>
    <w:basedOn w:val="1"/>
    <w:next w:val="1"/>
    <w:qFormat/>
    <w:uiPriority w:val="1"/>
    <w:pPr>
      <w:ind w:left="220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20"/>
    </w:pPr>
    <w:rPr>
      <w:rFonts w:ascii="宋体" w:hAnsi="宋体" w:cs="宋体"/>
      <w:sz w:val="28"/>
      <w:szCs w:val="28"/>
      <w:lang w:val="zh-CN" w:bidi="zh-CN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页眉 Char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4168</Words>
  <Characters>4335</Characters>
  <Lines>35</Lines>
  <Paragraphs>9</Paragraphs>
  <TotalTime>10</TotalTime>
  <ScaleCrop>false</ScaleCrop>
  <LinksUpToDate>false</LinksUpToDate>
  <CharactersWithSpaces>4794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2022-01-14T06:46:00Z</dcterms:created>
  <dc:creator>戴久成</dc:creator>
  <cp:lastModifiedBy>杨金燕</cp:lastModifiedBy>
  <dcterms:modified xsi:type="dcterms:W3CDTF">2023-01-17T08:39:53Z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244D7DEF0C4A4358928A4A40F88B2A22</vt:lpwstr>
  </property>
</Properties>
</file>